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54" w:rsidRPr="00B776CB" w:rsidRDefault="008A2854" w:rsidP="00B776CB">
      <w:pPr>
        <w:bidi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bidi="ar-DZ"/>
        </w:rPr>
      </w:pPr>
      <w:r w:rsidRPr="00B776CB">
        <w:rPr>
          <w:rFonts w:ascii="Times New Roman" w:hAnsi="Times New Roman" w:cs="Times New Roman"/>
          <w:bCs/>
          <w:i/>
          <w:i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17145</wp:posOffset>
            </wp:positionV>
            <wp:extent cx="1581150" cy="904875"/>
            <wp:effectExtent l="19050" t="0" r="0" b="0"/>
            <wp:wrapNone/>
            <wp:docPr id="16" name="Image 1" descr="WEB-logo version 2 - ecole de formation econom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 descr="WEB-logo version 2 - ecole de formation economique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>الجمهورية الجزائرية الديمقراطية الشعبية</w:t>
      </w:r>
    </w:p>
    <w:p w:rsidR="008A2854" w:rsidRPr="00B776CB" w:rsidRDefault="008A2854" w:rsidP="00B776CB">
      <w:pPr>
        <w:bidi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B776C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People’s Democratic Republic of Algeria</w:t>
      </w:r>
    </w:p>
    <w:p w:rsidR="008A2854" w:rsidRPr="00B776CB" w:rsidRDefault="008A2854" w:rsidP="00B776CB">
      <w:pPr>
        <w:bidi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</w:pPr>
      <w:proofErr w:type="gramStart"/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>وزارة</w:t>
      </w:r>
      <w:proofErr w:type="gramEnd"/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التعليم العالي و البحث العلمي</w:t>
      </w:r>
    </w:p>
    <w:p w:rsidR="008A2854" w:rsidRPr="00B776CB" w:rsidRDefault="008A2854" w:rsidP="00B776CB">
      <w:pPr>
        <w:tabs>
          <w:tab w:val="left" w:pos="495"/>
          <w:tab w:val="right" w:pos="9922"/>
        </w:tabs>
        <w:bidi/>
        <w:spacing w:after="12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GB" w:bidi="ar-DZ"/>
        </w:rPr>
      </w:pPr>
      <w:r w:rsidRPr="00B776CB">
        <w:rPr>
          <w:rFonts w:ascii="Times New Roman" w:hAnsi="Times New Roman" w:cs="Times New Roman"/>
          <w:b/>
          <w:i/>
          <w:iCs/>
          <w:noProof/>
          <w:sz w:val="24"/>
          <w:szCs w:val="24"/>
          <w:lang w:val="en-GB" w:eastAsia="fr-FR"/>
        </w:rPr>
        <w:t>Ministry of Higher Education and Scientific Research</w:t>
      </w:r>
    </w:p>
    <w:p w:rsidR="008A2854" w:rsidRPr="00B776CB" w:rsidRDefault="008A2854" w:rsidP="00B776CB">
      <w:pPr>
        <w:bidi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bidi="ar-DZ"/>
        </w:rPr>
      </w:pP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>المدرسة العليا للاقتصاد وهـــــران</w:t>
      </w:r>
    </w:p>
    <w:p w:rsidR="008A2854" w:rsidRPr="00B776CB" w:rsidRDefault="008A2854" w:rsidP="00B776CB">
      <w:pPr>
        <w:bidi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B776C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Oran Higher School of Economics</w:t>
      </w:r>
    </w:p>
    <w:p w:rsidR="008A2854" w:rsidRPr="00B776CB" w:rsidRDefault="008A2854" w:rsidP="00B776CB">
      <w:pPr>
        <w:tabs>
          <w:tab w:val="left" w:pos="8707"/>
        </w:tabs>
        <w:bidi/>
        <w:spacing w:after="0" w:line="240" w:lineRule="auto"/>
        <w:rPr>
          <w:b/>
          <w:bCs/>
          <w:sz w:val="24"/>
          <w:szCs w:val="24"/>
          <w:rtl/>
          <w:lang w:val="en-GB" w:bidi="ar-DZ"/>
        </w:rPr>
      </w:pPr>
    </w:p>
    <w:p w:rsidR="008A2854" w:rsidRPr="00B776CB" w:rsidRDefault="008A2854" w:rsidP="00B776CB">
      <w:pPr>
        <w:bidi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</w:pP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نيابة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مديرية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التكوين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في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الدكتوراه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و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proofErr w:type="gramStart"/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البحث</w:t>
      </w:r>
      <w:proofErr w:type="gramEnd"/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العلمي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و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التطوير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التكنولوجي</w:t>
      </w:r>
    </w:p>
    <w:p w:rsidR="008A2854" w:rsidRPr="00B776CB" w:rsidRDefault="008A2854" w:rsidP="00B776CB">
      <w:pPr>
        <w:bidi/>
        <w:spacing w:after="0" w:line="240" w:lineRule="auto"/>
        <w:rPr>
          <w:b/>
          <w:sz w:val="24"/>
          <w:szCs w:val="24"/>
          <w:u w:val="single"/>
          <w:lang w:val="fr-CA" w:bidi="ar-DZ"/>
        </w:rPr>
      </w:pP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و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الابتكار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و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الترقية</w:t>
      </w:r>
      <w:r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المقاولاتية</w:t>
      </w:r>
    </w:p>
    <w:p w:rsidR="008A2854" w:rsidRPr="00B776CB" w:rsidRDefault="0078454D" w:rsidP="00B776CB">
      <w:pPr>
        <w:bidi/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Cs/>
          <w:noProof/>
          <w:sz w:val="24"/>
          <w:szCs w:val="24"/>
          <w:rtl/>
          <w:lang w:eastAsia="fr-FR"/>
        </w:rPr>
        <w:pict>
          <v:roundrect id="_x0000_s1026" style="position:absolute;left:0;text-align:left;margin-left:292.95pt;margin-top:18.9pt;width:156.45pt;height:64.1pt;z-index:251660288;mso-wrap-style:none" arcsize="10923f" fillcolor="white [3201]" strokecolor="black [3200]" strokeweight="5pt">
            <v:stroke linestyle="thickThin"/>
            <v:shadow color="#868686"/>
            <v:textbox style="mso-fit-shape-to-text:t">
              <w:txbxContent>
                <w:p w:rsidR="00B776CB" w:rsidRPr="00B776CB" w:rsidRDefault="00B776CB" w:rsidP="00B776CB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D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32.75pt;height:32.25pt" fillcolor="black [3213]" strokecolor="black [3213]">
                        <v:shadow color="#868686"/>
                        <v:textpath style="font-family:&quot;Arial Black&quot;;v-text-kern:t" trim="t" fitpath="t" string="إعلان لفائدة الطلبة"/>
                      </v:shape>
                    </w:pict>
                  </w:r>
                </w:p>
              </w:txbxContent>
            </v:textbox>
          </v:roundrect>
        </w:pict>
      </w:r>
      <w:r w:rsidR="008A2854"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مكتب</w:t>
      </w:r>
      <w:r w:rsidR="008A2854"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="008A2854"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النوادي</w:t>
      </w:r>
      <w:r w:rsidR="008A2854" w:rsidRPr="00B776CB">
        <w:rPr>
          <w:rFonts w:ascii="Times New Roman" w:hAnsi="Times New Roman" w:cs="Times New Roman"/>
          <w:bCs/>
          <w:i/>
          <w:iCs/>
          <w:sz w:val="24"/>
          <w:szCs w:val="24"/>
          <w:rtl/>
          <w:lang w:bidi="ar-DZ"/>
        </w:rPr>
        <w:t xml:space="preserve"> </w:t>
      </w:r>
      <w:r w:rsidR="008A2854" w:rsidRPr="00B776CB">
        <w:rPr>
          <w:rFonts w:ascii="Times New Roman" w:hAnsi="Times New Roman" w:cs="Times New Roman" w:hint="cs"/>
          <w:bCs/>
          <w:i/>
          <w:iCs/>
          <w:sz w:val="24"/>
          <w:szCs w:val="24"/>
          <w:rtl/>
          <w:lang w:bidi="ar-DZ"/>
        </w:rPr>
        <w:t>العلمية</w:t>
      </w:r>
    </w:p>
    <w:p w:rsidR="008A2854" w:rsidRPr="00B776CB" w:rsidRDefault="008A2854" w:rsidP="0078454D">
      <w:pPr>
        <w:bidi/>
        <w:rPr>
          <w:rFonts w:ascii="Times New Roman" w:hAnsi="Times New Roman" w:cs="Times New Roman"/>
          <w:bCs/>
          <w:sz w:val="24"/>
          <w:szCs w:val="24"/>
          <w:rtl/>
          <w:lang w:bidi="ar-DZ"/>
        </w:rPr>
      </w:pPr>
      <w:r w:rsidRPr="00B776CB">
        <w:rPr>
          <w:rFonts w:ascii="Times New Roman" w:hAnsi="Times New Roman" w:cs="Times New Roman" w:hint="cs"/>
          <w:bCs/>
          <w:sz w:val="24"/>
          <w:szCs w:val="24"/>
          <w:rtl/>
          <w:lang w:bidi="ar-DZ"/>
        </w:rPr>
        <w:t>الرقم</w:t>
      </w:r>
      <w:r w:rsidRPr="00B776CB">
        <w:rPr>
          <w:rFonts w:ascii="Times New Roman" w:hAnsi="Times New Roman" w:cs="Times New Roman"/>
          <w:bCs/>
          <w:sz w:val="24"/>
          <w:szCs w:val="24"/>
          <w:rtl/>
          <w:lang w:bidi="ar-DZ"/>
        </w:rPr>
        <w:t xml:space="preserve">:   </w:t>
      </w:r>
      <w:proofErr w:type="gramStart"/>
      <w:r w:rsidR="0078454D">
        <w:rPr>
          <w:rFonts w:ascii="Times New Roman" w:hAnsi="Times New Roman" w:cs="Times New Roman" w:hint="cs"/>
          <w:bCs/>
          <w:sz w:val="24"/>
          <w:szCs w:val="24"/>
          <w:rtl/>
          <w:lang w:bidi="ar-DZ"/>
        </w:rPr>
        <w:t>27</w:t>
      </w:r>
      <w:r w:rsidRPr="00B776CB">
        <w:rPr>
          <w:rFonts w:ascii="Times New Roman" w:hAnsi="Times New Roman" w:cs="Times New Roman"/>
          <w:bCs/>
          <w:sz w:val="24"/>
          <w:szCs w:val="24"/>
          <w:rtl/>
          <w:lang w:bidi="ar-DZ"/>
        </w:rPr>
        <w:t xml:space="preserve">  /2024</w:t>
      </w:r>
      <w:proofErr w:type="gramEnd"/>
    </w:p>
    <w:p w:rsidR="00B776CB" w:rsidRDefault="00B776CB" w:rsidP="00B776CB">
      <w:pPr>
        <w:jc w:val="center"/>
      </w:pPr>
    </w:p>
    <w:p w:rsidR="00B776CB" w:rsidRPr="00B776CB" w:rsidRDefault="00B776CB" w:rsidP="00B776CB"/>
    <w:p w:rsidR="00B776CB" w:rsidRDefault="00B776CB" w:rsidP="00B776CB"/>
    <w:p w:rsidR="00904935" w:rsidRPr="0078454D" w:rsidRDefault="00B776CB" w:rsidP="0078454D">
      <w:pPr>
        <w:tabs>
          <w:tab w:val="left" w:pos="14415"/>
        </w:tabs>
        <w:bidi/>
        <w:spacing w:line="360" w:lineRule="auto"/>
        <w:rPr>
          <w:rFonts w:asciiTheme="majorBidi" w:hAnsiTheme="majorBidi" w:cstheme="majorBidi" w:hint="cs"/>
          <w:sz w:val="40"/>
          <w:szCs w:val="40"/>
          <w:rtl/>
        </w:rPr>
      </w:pPr>
      <w:r w:rsidRPr="0078454D">
        <w:rPr>
          <w:rFonts w:asciiTheme="majorBidi" w:hAnsiTheme="majorBidi" w:cstheme="majorBidi" w:hint="cs"/>
          <w:sz w:val="40"/>
          <w:szCs w:val="40"/>
          <w:rtl/>
        </w:rPr>
        <w:t>ليكن في علم الجميع الطلبة أنه سوف يتم فتح تسجيل لتاسيس نوادي علمية - ثقافية - رياضية للموسم الجامعي 2024/2025.</w:t>
      </w:r>
    </w:p>
    <w:p w:rsidR="0078454D" w:rsidRDefault="00B776CB" w:rsidP="0078454D">
      <w:pPr>
        <w:tabs>
          <w:tab w:val="left" w:pos="14415"/>
        </w:tabs>
        <w:bidi/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78454D">
        <w:rPr>
          <w:rFonts w:asciiTheme="majorBidi" w:hAnsiTheme="majorBidi" w:cstheme="majorBidi" w:hint="cs"/>
          <w:sz w:val="40"/>
          <w:szCs w:val="40"/>
          <w:rtl/>
        </w:rPr>
        <w:t>و عليه فعلى الراغبين في تسجيل نادي التقرب إلى مكتب الخاص بالنوادي العلمية للمدرسة</w:t>
      </w:r>
      <w:r w:rsidR="0078454D" w:rsidRPr="0078454D">
        <w:rPr>
          <w:rFonts w:asciiTheme="majorBidi" w:hAnsiTheme="majorBidi" w:cstheme="majorBidi" w:hint="cs"/>
          <w:sz w:val="40"/>
          <w:szCs w:val="40"/>
          <w:rtl/>
        </w:rPr>
        <w:t xml:space="preserve"> و تكون فترة التسجيلات ابتداءا من 10/10/2024 إلى غاية 09/11/2024</w:t>
      </w:r>
    </w:p>
    <w:p w:rsidR="00B776CB" w:rsidRDefault="00B776CB" w:rsidP="0078454D">
      <w:pPr>
        <w:tabs>
          <w:tab w:val="left" w:pos="6399"/>
        </w:tabs>
        <w:bidi/>
        <w:jc w:val="center"/>
        <w:rPr>
          <w:rFonts w:asciiTheme="majorBidi" w:hAnsiTheme="majorBidi" w:cstheme="majorBidi" w:hint="cs"/>
          <w:sz w:val="40"/>
          <w:szCs w:val="40"/>
          <w:rtl/>
        </w:rPr>
      </w:pPr>
    </w:p>
    <w:p w:rsidR="0078454D" w:rsidRPr="0078454D" w:rsidRDefault="0078454D" w:rsidP="0078454D">
      <w:pPr>
        <w:tabs>
          <w:tab w:val="left" w:pos="6399"/>
        </w:tabs>
        <w:bidi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rtl/>
        </w:rPr>
        <w:t>مكتب النوادي العلمية</w:t>
      </w:r>
    </w:p>
    <w:sectPr w:rsidR="0078454D" w:rsidRPr="0078454D" w:rsidSect="0078454D">
      <w:pgSz w:w="16838" w:h="11906" w:orient="landscape"/>
      <w:pgMar w:top="993" w:right="1103" w:bottom="1417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2854"/>
    <w:rsid w:val="00073C0F"/>
    <w:rsid w:val="00132213"/>
    <w:rsid w:val="00154658"/>
    <w:rsid w:val="002F557C"/>
    <w:rsid w:val="0033339E"/>
    <w:rsid w:val="003D3922"/>
    <w:rsid w:val="0078454D"/>
    <w:rsid w:val="00876916"/>
    <w:rsid w:val="008A2854"/>
    <w:rsid w:val="00904935"/>
    <w:rsid w:val="009F5D3E"/>
    <w:rsid w:val="00AB0631"/>
    <w:rsid w:val="00B776CB"/>
    <w:rsid w:val="00D322E4"/>
    <w:rsid w:val="00E50EBA"/>
    <w:rsid w:val="00F0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2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</dc:creator>
  <cp:lastModifiedBy>ese</cp:lastModifiedBy>
  <cp:revision>1</cp:revision>
  <dcterms:created xsi:type="dcterms:W3CDTF">2024-10-10T09:52:00Z</dcterms:created>
  <dcterms:modified xsi:type="dcterms:W3CDTF">2024-10-10T10:16:00Z</dcterms:modified>
</cp:coreProperties>
</file>